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F" w:rsidRDefault="00621109" w:rsidP="007F40DE">
      <w:pPr>
        <w:spacing w:line="240" w:lineRule="auto"/>
        <w:ind w:left="0" w:right="-141" w:firstLine="0"/>
        <w:rPr>
          <w:sz w:val="28"/>
          <w:szCs w:val="28"/>
        </w:rPr>
      </w:pPr>
      <w:r>
        <w:rPr>
          <w:sz w:val="28"/>
          <w:szCs w:val="28"/>
        </w:rPr>
        <w:t>16.04.2024</w:t>
      </w:r>
    </w:p>
    <w:p w:rsidR="007F40DE" w:rsidRDefault="007F40DE" w:rsidP="009039E9">
      <w:pPr>
        <w:spacing w:line="240" w:lineRule="auto"/>
        <w:ind w:left="0" w:right="-141" w:firstLine="709"/>
        <w:rPr>
          <w:sz w:val="28"/>
          <w:szCs w:val="28"/>
        </w:rPr>
      </w:pPr>
    </w:p>
    <w:p w:rsidR="00EE6D53" w:rsidRPr="00EE6D53" w:rsidRDefault="00EE6D53" w:rsidP="00EE6D53">
      <w:pPr>
        <w:spacing w:line="240" w:lineRule="auto"/>
        <w:ind w:right="-141" w:firstLine="47"/>
        <w:rPr>
          <w:sz w:val="28"/>
          <w:szCs w:val="28"/>
        </w:rPr>
      </w:pPr>
    </w:p>
    <w:p w:rsidR="00621109" w:rsidRPr="00621109" w:rsidRDefault="00621109" w:rsidP="00621109">
      <w:pPr>
        <w:spacing w:line="240" w:lineRule="auto"/>
        <w:ind w:left="0" w:right="-141" w:firstLine="709"/>
        <w:rPr>
          <w:sz w:val="28"/>
          <w:szCs w:val="28"/>
        </w:rPr>
      </w:pPr>
      <w:r w:rsidRPr="00621109">
        <w:rPr>
          <w:sz w:val="28"/>
          <w:szCs w:val="28"/>
        </w:rPr>
        <w:t>В соответствии со статьей 17 Федерального закона «О муниципальной службе в Российской Федерации» от 2 марта 2007 года № 25-ФЗ, Положением о порядке проведения конкурса на замещение вакантной должности муниципальной службы в органах местного самоуправления городского округа город Октябрьский Республики Башкортостан, утвержденным решением Совета городского округа город Октябрьский Республики Башкортостан от 14 сентября 2017 года № 122 и распоряжением администрации городского округа город Октябрьский Республики Башкортостан от 25 марта 2024 года № 58-р «О конкурсе на замещение вакантных должностей муниципальной службы</w:t>
      </w:r>
      <w:r w:rsidRPr="00621109">
        <w:rPr>
          <w:rFonts w:eastAsia="Calibri"/>
          <w:sz w:val="28"/>
          <w:szCs w:val="28"/>
        </w:rPr>
        <w:t xml:space="preserve">  администрации городского округа город Октябрьский Республики Башкортостан</w:t>
      </w:r>
      <w:r w:rsidRPr="00621109">
        <w:rPr>
          <w:sz w:val="28"/>
          <w:szCs w:val="28"/>
        </w:rPr>
        <w:t>»:</w:t>
      </w:r>
    </w:p>
    <w:p w:rsidR="00621109" w:rsidRPr="00621109" w:rsidRDefault="00621109" w:rsidP="00621109">
      <w:pPr>
        <w:widowControl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line="240" w:lineRule="auto"/>
        <w:ind w:left="0" w:right="-142" w:firstLine="709"/>
        <w:rPr>
          <w:rFonts w:eastAsia="Calibri"/>
          <w:sz w:val="28"/>
          <w:szCs w:val="28"/>
        </w:rPr>
      </w:pPr>
      <w:r w:rsidRPr="00621109">
        <w:rPr>
          <w:sz w:val="28"/>
          <w:szCs w:val="28"/>
        </w:rPr>
        <w:t xml:space="preserve">1. Провести конкурс 17 мая 2024 года в 15 часов 00 минут </w:t>
      </w:r>
      <w:r w:rsidRPr="00621109">
        <w:rPr>
          <w:rFonts w:eastAsia="Calibri"/>
          <w:sz w:val="28"/>
          <w:szCs w:val="28"/>
        </w:rPr>
        <w:t>по адресу: г. Октябрьский, ул. Чапаева д. 23 на замещение вакантных должностей муниципальной службы:</w:t>
      </w:r>
    </w:p>
    <w:p w:rsidR="00621109" w:rsidRPr="00621109" w:rsidRDefault="00621109" w:rsidP="00621109">
      <w:pPr>
        <w:tabs>
          <w:tab w:val="left" w:pos="567"/>
          <w:tab w:val="left" w:pos="709"/>
        </w:tabs>
        <w:spacing w:line="240" w:lineRule="auto"/>
        <w:ind w:left="0" w:right="-141" w:firstLine="709"/>
        <w:rPr>
          <w:sz w:val="28"/>
          <w:szCs w:val="28"/>
          <w:lang w:eastAsia="ru-RU"/>
        </w:rPr>
      </w:pPr>
      <w:r w:rsidRPr="00621109">
        <w:rPr>
          <w:rFonts w:eastAsia="Calibri"/>
          <w:sz w:val="28"/>
          <w:szCs w:val="28"/>
        </w:rPr>
        <w:t xml:space="preserve"> </w:t>
      </w:r>
      <w:r w:rsidRPr="00621109">
        <w:rPr>
          <w:sz w:val="28"/>
          <w:szCs w:val="28"/>
          <w:lang w:eastAsia="ru-RU"/>
        </w:rPr>
        <w:t>главный специалист отдела стратегического развития, дорожного хозяйства и транспорта администрации городского округа город Октябрьский Республики Башкортостан;</w:t>
      </w:r>
    </w:p>
    <w:p w:rsidR="00621109" w:rsidRPr="00621109" w:rsidRDefault="00621109" w:rsidP="00621109">
      <w:pPr>
        <w:tabs>
          <w:tab w:val="left" w:pos="567"/>
          <w:tab w:val="left" w:pos="709"/>
        </w:tabs>
        <w:suppressAutoHyphens w:val="0"/>
        <w:autoSpaceDN w:val="0"/>
        <w:adjustRightInd w:val="0"/>
        <w:spacing w:line="240" w:lineRule="auto"/>
        <w:ind w:left="0" w:right="-141" w:firstLine="709"/>
        <w:rPr>
          <w:sz w:val="28"/>
          <w:szCs w:val="28"/>
          <w:lang w:eastAsia="ru-RU"/>
        </w:rPr>
      </w:pPr>
      <w:r w:rsidRPr="00621109">
        <w:rPr>
          <w:sz w:val="28"/>
          <w:szCs w:val="28"/>
          <w:lang w:eastAsia="ru-RU"/>
        </w:rPr>
        <w:t>ведущий экономист отдела исполнения бюджета и бюджетной отчетности финансового управления администрации городского округа город Октябрьский Республики Башкортостан.</w:t>
      </w:r>
    </w:p>
    <w:p w:rsidR="00621109" w:rsidRPr="00621109" w:rsidRDefault="00621109" w:rsidP="00621109">
      <w:pPr>
        <w:tabs>
          <w:tab w:val="left" w:pos="567"/>
        </w:tabs>
        <w:spacing w:line="240" w:lineRule="auto"/>
        <w:ind w:left="0" w:right="-141" w:firstLine="709"/>
        <w:rPr>
          <w:sz w:val="28"/>
          <w:szCs w:val="28"/>
        </w:rPr>
      </w:pPr>
      <w:r w:rsidRPr="00621109">
        <w:rPr>
          <w:rFonts w:eastAsia="Calibri"/>
          <w:sz w:val="28"/>
          <w:szCs w:val="28"/>
        </w:rPr>
        <w:t>2. </w:t>
      </w:r>
      <w:r w:rsidRPr="00621109">
        <w:rPr>
          <w:sz w:val="28"/>
          <w:szCs w:val="28"/>
        </w:rPr>
        <w:t>Начальнику отдела муниципальной службы и кадровой работы администрации Гариповой В.Х. уведомить о проведении конкурса лиц, допущенных к участию в конкурсе.</w:t>
      </w:r>
    </w:p>
    <w:p w:rsidR="00621109" w:rsidRPr="00621109" w:rsidRDefault="00621109" w:rsidP="00621109">
      <w:pPr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right="-141" w:firstLine="709"/>
        <w:rPr>
          <w:sz w:val="28"/>
          <w:szCs w:val="28"/>
        </w:rPr>
      </w:pPr>
      <w:r w:rsidRPr="00621109">
        <w:rPr>
          <w:sz w:val="28"/>
          <w:szCs w:val="28"/>
        </w:rPr>
        <w:t xml:space="preserve">Контроль за исполнением настоящего распоряжения возложить на управляющего делами администрации </w:t>
      </w:r>
      <w:proofErr w:type="spellStart"/>
      <w:r w:rsidRPr="00621109">
        <w:rPr>
          <w:sz w:val="28"/>
          <w:szCs w:val="28"/>
        </w:rPr>
        <w:t>Хисамова</w:t>
      </w:r>
      <w:proofErr w:type="spellEnd"/>
      <w:r w:rsidRPr="00621109">
        <w:rPr>
          <w:sz w:val="28"/>
          <w:szCs w:val="28"/>
        </w:rPr>
        <w:t xml:space="preserve"> Н.М.</w:t>
      </w:r>
    </w:p>
    <w:p w:rsidR="00531025" w:rsidRDefault="00531025" w:rsidP="009039E9">
      <w:pPr>
        <w:spacing w:line="240" w:lineRule="auto"/>
        <w:ind w:left="0" w:right="-141" w:firstLine="709"/>
        <w:rPr>
          <w:sz w:val="28"/>
          <w:szCs w:val="28"/>
        </w:rPr>
      </w:pPr>
      <w:bookmarkStart w:id="0" w:name="_GoBack"/>
      <w:bookmarkEnd w:id="0"/>
    </w:p>
    <w:sectPr w:rsidR="00531025" w:rsidSect="00D305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num w:numId="1">
    <w:abstractNumId w:val="0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F3"/>
    <w:rsid w:val="0009744D"/>
    <w:rsid w:val="003649F9"/>
    <w:rsid w:val="00531025"/>
    <w:rsid w:val="00621109"/>
    <w:rsid w:val="007F40DE"/>
    <w:rsid w:val="0085062F"/>
    <w:rsid w:val="00862EF3"/>
    <w:rsid w:val="009039E9"/>
    <w:rsid w:val="00C47F0A"/>
    <w:rsid w:val="00CA392C"/>
    <w:rsid w:val="00D305B4"/>
    <w:rsid w:val="00E812DB"/>
    <w:rsid w:val="00E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9958"/>
  <w15:chartTrackingRefBased/>
  <w15:docId w15:val="{B0F3CD7F-44BE-46C7-B96A-A99554A5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E9"/>
    <w:pPr>
      <w:widowControl w:val="0"/>
      <w:suppressAutoHyphens/>
      <w:autoSpaceDE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Мартыненко Татьяна Евгеньевна</cp:lastModifiedBy>
  <cp:revision>12</cp:revision>
  <dcterms:created xsi:type="dcterms:W3CDTF">2021-02-24T07:04:00Z</dcterms:created>
  <dcterms:modified xsi:type="dcterms:W3CDTF">2024-04-17T13:02:00Z</dcterms:modified>
</cp:coreProperties>
</file>